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374CB" w:rsidRPr="00AD0490" w:rsidRDefault="006374CB" w:rsidP="00381472">
      <w:pPr>
        <w:rPr>
          <w:rFonts w:ascii="Arial" w:hAnsi="Arial" w:cs="Arial"/>
          <w:sz w:val="22"/>
          <w:szCs w:val="22"/>
        </w:rPr>
        <w:sectPr w:rsidR="006374CB" w:rsidRPr="00AD0490">
          <w:headerReference w:type="default" r:id="rId11"/>
          <w:pgSz w:w="12240" w:h="15840"/>
          <w:pgMar w:top="540" w:right="1080" w:bottom="720" w:left="1080" w:header="706" w:footer="706" w:gutter="0"/>
          <w:cols w:space="708"/>
        </w:sectPr>
      </w:pPr>
    </w:p>
    <w:p w14:paraId="0A37501D" w14:textId="77777777" w:rsidR="006374CB" w:rsidRPr="00AD0490" w:rsidRDefault="006374CB" w:rsidP="006374CB">
      <w:pPr>
        <w:ind w:left="540"/>
        <w:rPr>
          <w:rFonts w:ascii="Arial" w:hAnsi="Arial" w:cs="Arial"/>
          <w:sz w:val="22"/>
          <w:szCs w:val="22"/>
          <w:lang w:val="fr-CA"/>
        </w:rPr>
      </w:pPr>
    </w:p>
    <w:p w14:paraId="56CFBA3D" w14:textId="32B7B727" w:rsidR="004923CB" w:rsidRPr="00AD0490" w:rsidRDefault="0040140E" w:rsidP="0048789F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Procès-verbal</w:t>
      </w:r>
    </w:p>
    <w:p w14:paraId="305A3BDF" w14:textId="1E1F160E" w:rsidR="00DA263D" w:rsidRDefault="004923CB" w:rsidP="004E4893">
      <w:pPr>
        <w:jc w:val="center"/>
        <w:rPr>
          <w:rFonts w:ascii="Arial" w:hAnsi="Arial" w:cs="Arial"/>
          <w:b/>
          <w:sz w:val="22"/>
          <w:szCs w:val="22"/>
          <w:lang w:val="fr-CA"/>
        </w:rPr>
      </w:pPr>
      <w:r w:rsidRPr="00AD0490">
        <w:rPr>
          <w:rFonts w:ascii="Arial" w:hAnsi="Arial" w:cs="Arial"/>
          <w:b/>
          <w:sz w:val="22"/>
          <w:szCs w:val="22"/>
          <w:lang w:val="fr-CA"/>
        </w:rPr>
        <w:t xml:space="preserve">Le </w:t>
      </w:r>
      <w:r w:rsidR="005C29C7">
        <w:rPr>
          <w:rFonts w:ascii="Arial" w:hAnsi="Arial" w:cs="Arial"/>
          <w:b/>
          <w:sz w:val="22"/>
          <w:szCs w:val="22"/>
          <w:lang w:val="fr-CA"/>
        </w:rPr>
        <w:t>2</w:t>
      </w:r>
      <w:r w:rsidR="005D29CA">
        <w:rPr>
          <w:rFonts w:ascii="Arial" w:hAnsi="Arial" w:cs="Arial"/>
          <w:b/>
          <w:sz w:val="22"/>
          <w:szCs w:val="22"/>
          <w:lang w:val="fr-CA"/>
        </w:rPr>
        <w:t>0</w:t>
      </w:r>
      <w:r w:rsidR="0088408D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="005D29CA">
        <w:rPr>
          <w:rFonts w:ascii="Arial" w:hAnsi="Arial" w:cs="Arial"/>
          <w:b/>
          <w:sz w:val="22"/>
          <w:szCs w:val="22"/>
          <w:lang w:val="fr-CA"/>
        </w:rPr>
        <w:t xml:space="preserve">mai </w:t>
      </w:r>
      <w:r w:rsidR="00DA263D">
        <w:rPr>
          <w:rFonts w:ascii="Arial" w:hAnsi="Arial" w:cs="Arial"/>
          <w:b/>
          <w:sz w:val="22"/>
          <w:szCs w:val="22"/>
          <w:lang w:val="fr-CA"/>
        </w:rPr>
        <w:t>2</w:t>
      </w:r>
      <w:r w:rsidR="004E4893">
        <w:rPr>
          <w:rFonts w:ascii="Arial" w:hAnsi="Arial" w:cs="Arial"/>
          <w:b/>
          <w:sz w:val="22"/>
          <w:szCs w:val="22"/>
          <w:lang w:val="fr-CA"/>
        </w:rPr>
        <w:t>025</w:t>
      </w:r>
    </w:p>
    <w:p w14:paraId="1A0AE9E2" w14:textId="2D3677CB" w:rsidR="00D54E40" w:rsidRPr="00BA444C" w:rsidRDefault="00D54E40" w:rsidP="00D54E40">
      <w:pPr>
        <w:rPr>
          <w:rFonts w:ascii="Arial" w:hAnsi="Arial" w:cs="Arial"/>
          <w:bCs/>
          <w:sz w:val="22"/>
          <w:szCs w:val="22"/>
          <w:lang w:val="fr-CA"/>
        </w:rPr>
      </w:pPr>
    </w:p>
    <w:p w14:paraId="078399A8" w14:textId="4D242EEF" w:rsidR="004E4893" w:rsidRDefault="004E4893" w:rsidP="004E4893">
      <w:pPr>
        <w:rPr>
          <w:rFonts w:ascii="Arial" w:hAnsi="Arial" w:cs="Arial"/>
          <w:bCs/>
          <w:sz w:val="22"/>
          <w:szCs w:val="22"/>
          <w:lang w:val="fr-CA"/>
        </w:rPr>
      </w:pPr>
      <w:r>
        <w:rPr>
          <w:rFonts w:ascii="Arial" w:hAnsi="Arial" w:cs="Arial"/>
          <w:bCs/>
          <w:sz w:val="22"/>
          <w:szCs w:val="22"/>
          <w:lang w:val="fr-CA"/>
        </w:rPr>
        <w:t>Présents : Claudine Savage,</w:t>
      </w:r>
      <w:r w:rsidR="00E50CE1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>
        <w:rPr>
          <w:rFonts w:ascii="Arial" w:hAnsi="Arial" w:cs="Arial"/>
          <w:bCs/>
          <w:sz w:val="22"/>
          <w:szCs w:val="22"/>
          <w:lang w:val="fr-CA"/>
        </w:rPr>
        <w:t>Jennifer Gauthier, Daniel Mpemba</w:t>
      </w:r>
    </w:p>
    <w:p w14:paraId="4AFDBE53" w14:textId="1C62D20B" w:rsidR="004E4893" w:rsidRDefault="004E4893" w:rsidP="004E4893">
      <w:pPr>
        <w:rPr>
          <w:rFonts w:ascii="Arial" w:hAnsi="Arial" w:cs="Arial"/>
          <w:bCs/>
          <w:sz w:val="22"/>
          <w:szCs w:val="22"/>
          <w:lang w:val="fr-CA"/>
        </w:rPr>
      </w:pPr>
      <w:r w:rsidRPr="00DA263D">
        <w:rPr>
          <w:rFonts w:ascii="Arial" w:hAnsi="Arial" w:cs="Arial"/>
          <w:bCs/>
          <w:sz w:val="22"/>
          <w:szCs w:val="22"/>
          <w:lang w:val="fr-CA"/>
        </w:rPr>
        <w:t>Absents : Shannon Johnson</w:t>
      </w:r>
      <w:r>
        <w:rPr>
          <w:rFonts w:ascii="Arial" w:hAnsi="Arial" w:cs="Arial"/>
          <w:bCs/>
          <w:sz w:val="22"/>
          <w:szCs w:val="22"/>
          <w:lang w:val="fr-CA"/>
        </w:rPr>
        <w:t>, Odette Bélanger, Laina Smith, Randi Piovesan</w:t>
      </w:r>
      <w:r w:rsidR="00040889">
        <w:rPr>
          <w:rFonts w:ascii="Arial" w:hAnsi="Arial" w:cs="Arial"/>
          <w:bCs/>
          <w:sz w:val="22"/>
          <w:szCs w:val="22"/>
          <w:lang w:val="fr-CA"/>
        </w:rPr>
        <w:t>, Candace Robinson</w:t>
      </w:r>
    </w:p>
    <w:p w14:paraId="5E193142" w14:textId="77777777" w:rsidR="004E4893" w:rsidRPr="00BA444C" w:rsidRDefault="004E4893" w:rsidP="00D54E40">
      <w:pPr>
        <w:rPr>
          <w:rFonts w:ascii="Arial" w:hAnsi="Arial" w:cs="Arial"/>
          <w:bCs/>
          <w:sz w:val="22"/>
          <w:szCs w:val="22"/>
          <w:lang w:val="fr-CA"/>
        </w:rPr>
      </w:pPr>
    </w:p>
    <w:p w14:paraId="4FCDB22B" w14:textId="77777777" w:rsidR="00D54E40" w:rsidRPr="00BA444C" w:rsidRDefault="00D54E40" w:rsidP="00D54E40">
      <w:pPr>
        <w:ind w:left="1080"/>
        <w:rPr>
          <w:rFonts w:ascii="Arial" w:hAnsi="Arial" w:cs="Arial"/>
          <w:bCs/>
          <w:sz w:val="22"/>
          <w:szCs w:val="22"/>
          <w:lang w:val="fr-CA"/>
        </w:rPr>
      </w:pPr>
    </w:p>
    <w:p w14:paraId="2138F7DC" w14:textId="77777777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Appel des membres et accueil</w:t>
      </w:r>
    </w:p>
    <w:p w14:paraId="21897D67" w14:textId="77777777" w:rsidR="00D54E40" w:rsidRPr="00BA444C" w:rsidRDefault="00D54E40" w:rsidP="00D54E40">
      <w:pPr>
        <w:ind w:left="720"/>
        <w:rPr>
          <w:rFonts w:ascii="Arial" w:hAnsi="Arial" w:cs="Arial"/>
          <w:bCs/>
          <w:sz w:val="22"/>
          <w:szCs w:val="22"/>
          <w:lang w:val="fr-CA"/>
        </w:rPr>
      </w:pPr>
    </w:p>
    <w:p w14:paraId="329CA106" w14:textId="77777777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 xml:space="preserve">Prière </w:t>
      </w:r>
    </w:p>
    <w:p w14:paraId="3DDA3D65" w14:textId="77777777" w:rsidR="00D54E40" w:rsidRPr="00BA444C" w:rsidRDefault="00D54E40" w:rsidP="00D54E40">
      <w:pPr>
        <w:pStyle w:val="Paragraphedeliste"/>
        <w:spacing w:after="0" w:line="240" w:lineRule="auto"/>
        <w:rPr>
          <w:rFonts w:ascii="Arial" w:hAnsi="Arial" w:cs="Arial"/>
          <w:bCs/>
          <w:lang w:val="fr-CA"/>
        </w:rPr>
      </w:pPr>
    </w:p>
    <w:p w14:paraId="787219D7" w14:textId="77777777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Reconnaissance du territoire traditionnel</w:t>
      </w:r>
    </w:p>
    <w:p w14:paraId="4C563841" w14:textId="77777777" w:rsidR="00D54E40" w:rsidRPr="00BA444C" w:rsidRDefault="00D54E40" w:rsidP="00D54E40">
      <w:pPr>
        <w:rPr>
          <w:rFonts w:ascii="Arial" w:hAnsi="Arial" w:cs="Arial"/>
          <w:bCs/>
          <w:lang w:val="fr-CA"/>
        </w:rPr>
      </w:pPr>
    </w:p>
    <w:p w14:paraId="22B8E5DD" w14:textId="7B573514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Adoption du procès-verbal du 29 avril 2025</w:t>
      </w:r>
      <w:r w:rsidR="00703715">
        <w:rPr>
          <w:rFonts w:ascii="Arial" w:hAnsi="Arial" w:cs="Arial"/>
          <w:bCs/>
          <w:sz w:val="22"/>
          <w:szCs w:val="22"/>
          <w:lang w:val="fr-CA"/>
        </w:rPr>
        <w:t xml:space="preserve"> : </w:t>
      </w:r>
      <w:r w:rsidR="00311402">
        <w:rPr>
          <w:rFonts w:ascii="Arial" w:hAnsi="Arial" w:cs="Arial"/>
          <w:bCs/>
          <w:sz w:val="22"/>
          <w:szCs w:val="22"/>
          <w:lang w:val="fr-CA"/>
        </w:rPr>
        <w:t xml:space="preserve">adoptée par </w:t>
      </w:r>
      <w:r w:rsidR="00F32446">
        <w:rPr>
          <w:rFonts w:ascii="Arial" w:hAnsi="Arial" w:cs="Arial"/>
          <w:bCs/>
          <w:sz w:val="22"/>
          <w:szCs w:val="22"/>
          <w:lang w:val="fr-CA"/>
        </w:rPr>
        <w:t>Jen</w:t>
      </w:r>
      <w:r w:rsidR="00311402">
        <w:rPr>
          <w:rFonts w:ascii="Arial" w:hAnsi="Arial" w:cs="Arial"/>
          <w:bCs/>
          <w:sz w:val="22"/>
          <w:szCs w:val="22"/>
          <w:lang w:val="fr-CA"/>
        </w:rPr>
        <w:t>, appuyée par</w:t>
      </w:r>
      <w:r w:rsidR="00F32446">
        <w:rPr>
          <w:rFonts w:ascii="Arial" w:hAnsi="Arial" w:cs="Arial"/>
          <w:bCs/>
          <w:sz w:val="22"/>
          <w:szCs w:val="22"/>
          <w:lang w:val="fr-CA"/>
        </w:rPr>
        <w:t xml:space="preserve"> Daniel </w:t>
      </w:r>
    </w:p>
    <w:p w14:paraId="2A57175E" w14:textId="77777777" w:rsidR="00D54E40" w:rsidRPr="00BA444C" w:rsidRDefault="00D54E40" w:rsidP="00D54E40">
      <w:pPr>
        <w:rPr>
          <w:rFonts w:ascii="Arial" w:hAnsi="Arial" w:cs="Arial"/>
          <w:bCs/>
          <w:sz w:val="22"/>
          <w:szCs w:val="22"/>
          <w:lang w:val="fr-CA"/>
        </w:rPr>
      </w:pPr>
    </w:p>
    <w:p w14:paraId="6A2840F2" w14:textId="144CE90A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Adoption de l’ordre du jour du 20 mai 2025</w:t>
      </w:r>
      <w:r w:rsidR="00311402">
        <w:rPr>
          <w:rFonts w:ascii="Arial" w:hAnsi="Arial" w:cs="Arial"/>
          <w:bCs/>
          <w:sz w:val="22"/>
          <w:szCs w:val="22"/>
          <w:lang w:val="fr-CA"/>
        </w:rPr>
        <w:t> : adoptée par</w:t>
      </w:r>
      <w:r w:rsidR="00F32446">
        <w:rPr>
          <w:rFonts w:ascii="Arial" w:hAnsi="Arial" w:cs="Arial"/>
          <w:bCs/>
          <w:sz w:val="22"/>
          <w:szCs w:val="22"/>
          <w:lang w:val="fr-CA"/>
        </w:rPr>
        <w:t xml:space="preserve"> </w:t>
      </w:r>
      <w:r w:rsidR="004E4CFE">
        <w:rPr>
          <w:rFonts w:ascii="Arial" w:hAnsi="Arial" w:cs="Arial"/>
          <w:bCs/>
          <w:sz w:val="22"/>
          <w:szCs w:val="22"/>
          <w:lang w:val="fr-CA"/>
        </w:rPr>
        <w:t>Daniel</w:t>
      </w:r>
      <w:r w:rsidR="00311402">
        <w:rPr>
          <w:rFonts w:ascii="Arial" w:hAnsi="Arial" w:cs="Arial"/>
          <w:bCs/>
          <w:sz w:val="22"/>
          <w:szCs w:val="22"/>
          <w:lang w:val="fr-CA"/>
        </w:rPr>
        <w:t xml:space="preserve"> , appuyée </w:t>
      </w:r>
      <w:r w:rsidR="00FD50FB">
        <w:rPr>
          <w:rFonts w:ascii="Arial" w:hAnsi="Arial" w:cs="Arial"/>
          <w:bCs/>
          <w:sz w:val="22"/>
          <w:szCs w:val="22"/>
          <w:lang w:val="fr-CA"/>
        </w:rPr>
        <w:t>par</w:t>
      </w:r>
      <w:r w:rsidR="004E4CFE">
        <w:rPr>
          <w:rFonts w:ascii="Arial" w:hAnsi="Arial" w:cs="Arial"/>
          <w:bCs/>
          <w:sz w:val="22"/>
          <w:szCs w:val="22"/>
          <w:lang w:val="fr-CA"/>
        </w:rPr>
        <w:t xml:space="preserve"> Jen</w:t>
      </w:r>
    </w:p>
    <w:p w14:paraId="25506EEA" w14:textId="77777777" w:rsidR="00D54E40" w:rsidRPr="00BA444C" w:rsidRDefault="00D54E40" w:rsidP="00D54E40">
      <w:pPr>
        <w:rPr>
          <w:rFonts w:ascii="Arial" w:hAnsi="Arial" w:cs="Arial"/>
          <w:bCs/>
          <w:sz w:val="22"/>
          <w:szCs w:val="22"/>
          <w:lang w:val="fr-CA"/>
        </w:rPr>
      </w:pPr>
    </w:p>
    <w:p w14:paraId="19BBC92C" w14:textId="1349B508" w:rsidR="00D54E40" w:rsidRPr="00BA444C" w:rsidRDefault="00D54E40" w:rsidP="00D54E40">
      <w:pPr>
        <w:numPr>
          <w:ilvl w:val="0"/>
          <w:numId w:val="12"/>
        </w:numPr>
        <w:ind w:left="1077" w:hanging="357"/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Rapport de la présidence</w:t>
      </w:r>
      <w:r w:rsidR="004E4CFE">
        <w:rPr>
          <w:rFonts w:ascii="Arial" w:hAnsi="Arial" w:cs="Arial"/>
          <w:bCs/>
          <w:sz w:val="22"/>
          <w:szCs w:val="22"/>
          <w:lang w:val="fr-CA"/>
        </w:rPr>
        <w:t xml:space="preserve"> : S.O. </w:t>
      </w:r>
    </w:p>
    <w:p w14:paraId="54215F5F" w14:textId="77777777" w:rsidR="00D54E40" w:rsidRPr="00BA444C" w:rsidRDefault="00D54E40" w:rsidP="00D54E40">
      <w:pPr>
        <w:pStyle w:val="Paragraphedeliste"/>
        <w:spacing w:after="0" w:line="240" w:lineRule="auto"/>
        <w:rPr>
          <w:rFonts w:ascii="Arial" w:hAnsi="Arial" w:cs="Arial"/>
          <w:bCs/>
          <w:lang w:val="fr-CA"/>
        </w:rPr>
      </w:pPr>
    </w:p>
    <w:p w14:paraId="1F5496CE" w14:textId="77777777" w:rsidR="00D54E40" w:rsidRPr="00BA444C" w:rsidRDefault="00D54E40" w:rsidP="00D54E40">
      <w:pPr>
        <w:numPr>
          <w:ilvl w:val="0"/>
          <w:numId w:val="12"/>
        </w:numPr>
        <w:ind w:left="1077" w:hanging="357"/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Rapport de la direction</w:t>
      </w:r>
    </w:p>
    <w:p w14:paraId="0B2A27C5" w14:textId="6C2013CF" w:rsidR="00D54E40" w:rsidRPr="00BA444C" w:rsidRDefault="00D54E40" w:rsidP="00D54E40">
      <w:pPr>
        <w:pStyle w:val="Paragraphedeliste"/>
        <w:numPr>
          <w:ilvl w:val="0"/>
          <w:numId w:val="20"/>
        </w:numPr>
        <w:rPr>
          <w:rFonts w:ascii="Arial" w:hAnsi="Arial" w:cs="Arial"/>
          <w:bCs/>
          <w:lang w:val="fr-CA"/>
        </w:rPr>
      </w:pPr>
      <w:r w:rsidRPr="00BA444C">
        <w:rPr>
          <w:rFonts w:ascii="Arial" w:hAnsi="Arial" w:cs="Arial"/>
          <w:bCs/>
          <w:lang w:val="fr-CA"/>
        </w:rPr>
        <w:t>Activités scolaires à venir</w:t>
      </w:r>
      <w:r w:rsidR="005A36F5">
        <w:rPr>
          <w:rFonts w:ascii="Arial" w:hAnsi="Arial" w:cs="Arial"/>
          <w:bCs/>
          <w:lang w:val="fr-CA"/>
        </w:rPr>
        <w:t> : Pow-wow le 23 mai, testing provincial 3</w:t>
      </w:r>
      <w:r w:rsidR="005A36F5" w:rsidRPr="005A36F5">
        <w:rPr>
          <w:rFonts w:ascii="Arial" w:hAnsi="Arial" w:cs="Arial"/>
          <w:bCs/>
          <w:vertAlign w:val="superscript"/>
          <w:lang w:val="fr-CA"/>
        </w:rPr>
        <w:t>e</w:t>
      </w:r>
      <w:r w:rsidR="005A36F5">
        <w:rPr>
          <w:rFonts w:ascii="Arial" w:hAnsi="Arial" w:cs="Arial"/>
          <w:bCs/>
          <w:lang w:val="fr-CA"/>
        </w:rPr>
        <w:t xml:space="preserve"> et 6</w:t>
      </w:r>
      <w:r w:rsidR="005A36F5" w:rsidRPr="005A36F5">
        <w:rPr>
          <w:rFonts w:ascii="Arial" w:hAnsi="Arial" w:cs="Arial"/>
          <w:bCs/>
          <w:vertAlign w:val="superscript"/>
          <w:lang w:val="fr-CA"/>
        </w:rPr>
        <w:t>e</w:t>
      </w:r>
      <w:r w:rsidR="005A36F5">
        <w:rPr>
          <w:rFonts w:ascii="Arial" w:hAnsi="Arial" w:cs="Arial"/>
          <w:bCs/>
          <w:lang w:val="fr-CA"/>
        </w:rPr>
        <w:t xml:space="preserve"> année a commencé cette semaine, </w:t>
      </w:r>
      <w:r w:rsidR="006D3706">
        <w:rPr>
          <w:rFonts w:ascii="Arial" w:hAnsi="Arial" w:cs="Arial"/>
          <w:bCs/>
          <w:lang w:val="fr-CA"/>
        </w:rPr>
        <w:t>ateliers  Science Nord</w:t>
      </w:r>
      <w:r w:rsidR="006C75EF">
        <w:rPr>
          <w:rFonts w:ascii="Arial" w:hAnsi="Arial" w:cs="Arial"/>
          <w:bCs/>
          <w:lang w:val="fr-CA"/>
        </w:rPr>
        <w:t>, journée champêtre EEJ</w:t>
      </w:r>
      <w:r w:rsidR="00A11F10">
        <w:rPr>
          <w:rFonts w:ascii="Arial" w:hAnsi="Arial" w:cs="Arial"/>
          <w:bCs/>
          <w:lang w:val="fr-CA"/>
        </w:rPr>
        <w:t>, journée de transition 4 juin</w:t>
      </w:r>
      <w:r w:rsidR="006C75EF">
        <w:rPr>
          <w:rFonts w:ascii="Arial" w:hAnsi="Arial" w:cs="Arial"/>
          <w:bCs/>
          <w:lang w:val="fr-CA"/>
        </w:rPr>
        <w:t>(EDN et IC</w:t>
      </w:r>
      <w:r w:rsidR="002B4542">
        <w:rPr>
          <w:rFonts w:ascii="Arial" w:hAnsi="Arial" w:cs="Arial"/>
          <w:bCs/>
          <w:lang w:val="fr-CA"/>
        </w:rPr>
        <w:t>)</w:t>
      </w:r>
      <w:r w:rsidR="008857B3">
        <w:rPr>
          <w:rFonts w:ascii="Arial" w:hAnsi="Arial" w:cs="Arial"/>
          <w:bCs/>
          <w:lang w:val="fr-CA"/>
        </w:rPr>
        <w:t>, messe d’école de fin d’année, graduation- 23 juin et BBQ- 2</w:t>
      </w:r>
      <w:r w:rsidR="00CE1EF7">
        <w:rPr>
          <w:rFonts w:ascii="Arial" w:hAnsi="Arial" w:cs="Arial"/>
          <w:bCs/>
          <w:lang w:val="fr-CA"/>
        </w:rPr>
        <w:t>4</w:t>
      </w:r>
      <w:r w:rsidR="008857B3">
        <w:rPr>
          <w:rFonts w:ascii="Arial" w:hAnsi="Arial" w:cs="Arial"/>
          <w:bCs/>
          <w:lang w:val="fr-CA"/>
        </w:rPr>
        <w:t xml:space="preserve"> juin</w:t>
      </w:r>
      <w:r w:rsidR="00680DC6">
        <w:rPr>
          <w:rFonts w:ascii="Arial" w:hAnsi="Arial" w:cs="Arial"/>
          <w:bCs/>
          <w:lang w:val="fr-CA"/>
        </w:rPr>
        <w:t xml:space="preserve">, </w:t>
      </w:r>
      <w:r w:rsidR="001E19E5">
        <w:rPr>
          <w:rFonts w:ascii="Arial" w:hAnsi="Arial" w:cs="Arial"/>
          <w:bCs/>
          <w:lang w:val="fr-CA"/>
        </w:rPr>
        <w:t>(Candace s’en occupe?) Chasse au trésor- qui s’en occupe?</w:t>
      </w:r>
    </w:p>
    <w:p w14:paraId="6B445641" w14:textId="48E2E369" w:rsidR="00D54E40" w:rsidRDefault="00D54E40" w:rsidP="00D54E40">
      <w:pPr>
        <w:pStyle w:val="Paragraphedeliste"/>
        <w:numPr>
          <w:ilvl w:val="0"/>
          <w:numId w:val="20"/>
        </w:numPr>
        <w:rPr>
          <w:rFonts w:ascii="Arial" w:hAnsi="Arial" w:cs="Arial"/>
          <w:bCs/>
          <w:lang w:val="fr-CA"/>
        </w:rPr>
      </w:pPr>
      <w:r w:rsidRPr="00BA444C">
        <w:rPr>
          <w:rFonts w:ascii="Arial" w:hAnsi="Arial" w:cs="Arial"/>
          <w:bCs/>
          <w:lang w:val="fr-CA"/>
        </w:rPr>
        <w:t>20</w:t>
      </w:r>
      <w:r w:rsidRPr="00BA444C">
        <w:rPr>
          <w:rFonts w:ascii="Arial" w:hAnsi="Arial" w:cs="Arial"/>
          <w:bCs/>
          <w:vertAlign w:val="superscript"/>
          <w:lang w:val="fr-CA"/>
        </w:rPr>
        <w:t>e</w:t>
      </w:r>
      <w:r w:rsidRPr="00BA444C">
        <w:rPr>
          <w:rFonts w:ascii="Arial" w:hAnsi="Arial" w:cs="Arial"/>
          <w:bCs/>
          <w:lang w:val="fr-CA"/>
        </w:rPr>
        <w:t xml:space="preserve"> anniversaire</w:t>
      </w:r>
      <w:r w:rsidR="001E19E5">
        <w:rPr>
          <w:rFonts w:ascii="Arial" w:hAnsi="Arial" w:cs="Arial"/>
          <w:bCs/>
          <w:lang w:val="fr-CA"/>
        </w:rPr>
        <w:t xml:space="preserve"> : </w:t>
      </w:r>
    </w:p>
    <w:p w14:paraId="76400A46" w14:textId="72EF29CE" w:rsidR="002A63C1" w:rsidRDefault="002A63C1" w:rsidP="00D54E40">
      <w:pPr>
        <w:pStyle w:val="Paragraphedeliste"/>
        <w:numPr>
          <w:ilvl w:val="0"/>
          <w:numId w:val="2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 xml:space="preserve">Concours </w:t>
      </w:r>
      <w:r w:rsidR="00127E6C">
        <w:rPr>
          <w:rFonts w:ascii="Arial" w:hAnsi="Arial" w:cs="Arial"/>
          <w:bCs/>
          <w:lang w:val="fr-CA"/>
        </w:rPr>
        <w:t>‘’L’École catholique, source d’espoir!’’</w:t>
      </w:r>
      <w:r w:rsidR="00653D1C">
        <w:rPr>
          <w:rFonts w:ascii="Arial" w:hAnsi="Arial" w:cs="Arial"/>
          <w:bCs/>
          <w:lang w:val="fr-CA"/>
        </w:rPr>
        <w:t xml:space="preserve">- soumission de la part de Laina au nom du conseil des parents; </w:t>
      </w:r>
    </w:p>
    <w:p w14:paraId="41785805" w14:textId="61A0818C" w:rsidR="00653D1C" w:rsidRPr="00653D1C" w:rsidRDefault="00F86D7B" w:rsidP="00653D1C">
      <w:pPr>
        <w:pStyle w:val="Paragraphedeliste"/>
        <w:numPr>
          <w:ilvl w:val="0"/>
          <w:numId w:val="20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Accueil de la famille Dambré</w:t>
      </w:r>
    </w:p>
    <w:p w14:paraId="37ADE377" w14:textId="021330F9" w:rsidR="00D54E40" w:rsidRDefault="00D54E40" w:rsidP="00D54E40">
      <w:pPr>
        <w:numPr>
          <w:ilvl w:val="0"/>
          <w:numId w:val="12"/>
        </w:numPr>
        <w:ind w:left="1077" w:hanging="357"/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Rapport du conseil d’élèves EE</w:t>
      </w:r>
      <w:r w:rsidR="0047718B">
        <w:rPr>
          <w:rFonts w:ascii="Arial" w:hAnsi="Arial" w:cs="Arial"/>
          <w:bCs/>
          <w:sz w:val="22"/>
          <w:szCs w:val="22"/>
          <w:lang w:val="fr-CA"/>
        </w:rPr>
        <w:t>J</w:t>
      </w:r>
    </w:p>
    <w:p w14:paraId="02012404" w14:textId="7B33E6E0" w:rsidR="0047718B" w:rsidRDefault="0047718B" w:rsidP="0047718B">
      <w:pPr>
        <w:pStyle w:val="Paragraphedeliste"/>
        <w:numPr>
          <w:ilvl w:val="0"/>
          <w:numId w:val="2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Voyage à Wawa</w:t>
      </w:r>
      <w:r w:rsidR="001A1AE1">
        <w:rPr>
          <w:rFonts w:ascii="Arial" w:hAnsi="Arial" w:cs="Arial"/>
          <w:bCs/>
          <w:lang w:val="fr-CA"/>
        </w:rPr>
        <w:t xml:space="preserve"> est annulé car la situation avec les autobus n’a pas pu se régler. Les fonds amassés iront envers le voyage l’an prochain. </w:t>
      </w:r>
    </w:p>
    <w:p w14:paraId="24FC1CC8" w14:textId="473ACCF1" w:rsidR="00D54E40" w:rsidRDefault="00757325" w:rsidP="00D54E40">
      <w:pPr>
        <w:pStyle w:val="Paragraphedeliste"/>
        <w:numPr>
          <w:ilvl w:val="0"/>
          <w:numId w:val="2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Rapport du tournoi d’échecs local</w:t>
      </w:r>
      <w:r w:rsidR="00653D1C">
        <w:rPr>
          <w:rFonts w:ascii="Arial" w:hAnsi="Arial" w:cs="Arial"/>
          <w:bCs/>
          <w:lang w:val="fr-CA"/>
        </w:rPr>
        <w:t> : 75 participants; Open Roads a gagné les prix de mérites; nouveau système de gestion des entrées et données du tournoi; nous aurons besoin d’aide supplémentaires</w:t>
      </w:r>
      <w:r w:rsidR="009D47C0">
        <w:rPr>
          <w:rFonts w:ascii="Arial" w:hAnsi="Arial" w:cs="Arial"/>
          <w:bCs/>
          <w:lang w:val="fr-CA"/>
        </w:rPr>
        <w:t xml:space="preserve">; avoir un nombre pair de participants </w:t>
      </w:r>
      <w:r w:rsidR="00D93839">
        <w:rPr>
          <w:rFonts w:ascii="Arial" w:hAnsi="Arial" w:cs="Arial"/>
          <w:bCs/>
          <w:lang w:val="fr-CA"/>
        </w:rPr>
        <w:t>par école pour assurer que tous les élèves participent</w:t>
      </w:r>
    </w:p>
    <w:p w14:paraId="4969FF9B" w14:textId="0DB65DD2" w:rsidR="00D93839" w:rsidRDefault="00D93839" w:rsidP="00D54E40">
      <w:pPr>
        <w:pStyle w:val="Paragraphedeliste"/>
        <w:numPr>
          <w:ilvl w:val="0"/>
          <w:numId w:val="24"/>
        </w:numPr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Claudine suggère que possiblement que le Club Franco-Boréal offre des cours/ateliers une fois par mois (en soirée ou en fin de semaine) pour enseigner les stratégies du jeu</w:t>
      </w:r>
    </w:p>
    <w:p w14:paraId="09B15312" w14:textId="77777777" w:rsidR="001A1AE1" w:rsidRPr="00D93839" w:rsidRDefault="001A1AE1" w:rsidP="001A1AE1">
      <w:pPr>
        <w:pStyle w:val="Paragraphedeliste"/>
        <w:ind w:left="1437"/>
        <w:rPr>
          <w:rFonts w:ascii="Arial" w:hAnsi="Arial" w:cs="Arial"/>
          <w:bCs/>
          <w:lang w:val="fr-CA"/>
        </w:rPr>
      </w:pPr>
    </w:p>
    <w:p w14:paraId="76E8E23F" w14:textId="77777777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lastRenderedPageBreak/>
        <w:t>Nouveautés :</w:t>
      </w:r>
    </w:p>
    <w:p w14:paraId="5F3C7090" w14:textId="77777777" w:rsidR="00D54E40" w:rsidRPr="00BA444C" w:rsidRDefault="00D54E40" w:rsidP="00D54E40">
      <w:pPr>
        <w:rPr>
          <w:rFonts w:ascii="Arial" w:hAnsi="Arial" w:cs="Arial"/>
          <w:bCs/>
          <w:lang w:val="fr-CA"/>
        </w:rPr>
      </w:pPr>
    </w:p>
    <w:p w14:paraId="2CB730E3" w14:textId="77777777" w:rsidR="00D54E40" w:rsidRPr="00BA444C" w:rsidRDefault="00D54E40" w:rsidP="00D54E40">
      <w:pPr>
        <w:pStyle w:val="Paragraphedeliste"/>
        <w:numPr>
          <w:ilvl w:val="1"/>
          <w:numId w:val="12"/>
        </w:numPr>
        <w:spacing w:after="0" w:line="240" w:lineRule="auto"/>
        <w:rPr>
          <w:rFonts w:ascii="Arial" w:hAnsi="Arial" w:cs="Arial"/>
          <w:bCs/>
          <w:lang w:val="fr-CA"/>
        </w:rPr>
      </w:pPr>
      <w:r w:rsidRPr="00BA444C">
        <w:rPr>
          <w:rFonts w:ascii="Arial" w:hAnsi="Arial" w:cs="Arial"/>
          <w:bCs/>
          <w:lang w:val="fr-CA"/>
        </w:rPr>
        <w:t>Planification du calendrier d’événements</w:t>
      </w:r>
    </w:p>
    <w:p w14:paraId="0ADB2F83" w14:textId="77777777" w:rsidR="00D54E40" w:rsidRPr="00BA444C" w:rsidRDefault="00D54E40" w:rsidP="00D54E40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lang w:val="fr-CA"/>
        </w:rPr>
      </w:pPr>
      <w:r w:rsidRPr="00BA444C">
        <w:rPr>
          <w:rFonts w:ascii="Arial" w:hAnsi="Arial" w:cs="Arial"/>
          <w:bCs/>
          <w:lang w:val="fr-CA"/>
        </w:rPr>
        <w:t>Comité aviseur de la graduation : 26 mai</w:t>
      </w:r>
    </w:p>
    <w:p w14:paraId="15BA6D2A" w14:textId="19C15DD8" w:rsidR="00D54E40" w:rsidRDefault="00D54E40" w:rsidP="00D54E40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lang w:val="fr-CA"/>
        </w:rPr>
      </w:pPr>
      <w:r w:rsidRPr="00BA444C">
        <w:rPr>
          <w:rFonts w:ascii="Arial" w:hAnsi="Arial" w:cs="Arial"/>
          <w:bCs/>
          <w:lang w:val="fr-CA"/>
        </w:rPr>
        <w:t>BBQ de fin d’année : 24 juin</w:t>
      </w:r>
      <w:r w:rsidR="001A1AE1">
        <w:rPr>
          <w:rFonts w:ascii="Arial" w:hAnsi="Arial" w:cs="Arial"/>
          <w:bCs/>
          <w:lang w:val="fr-CA"/>
        </w:rPr>
        <w:t xml:space="preserve">- faire le suivi avec Candace pour la commande de viande et de brioches ainsi que la chasse au trésor </w:t>
      </w:r>
    </w:p>
    <w:p w14:paraId="33FA3839" w14:textId="3546CA68" w:rsidR="00653D1C" w:rsidRPr="00BA444C" w:rsidRDefault="00653D1C" w:rsidP="00D54E40">
      <w:pPr>
        <w:pStyle w:val="Paragraphedeliste"/>
        <w:numPr>
          <w:ilvl w:val="0"/>
          <w:numId w:val="23"/>
        </w:numPr>
        <w:spacing w:after="0" w:line="240" w:lineRule="auto"/>
        <w:rPr>
          <w:rFonts w:ascii="Arial" w:hAnsi="Arial" w:cs="Arial"/>
          <w:bCs/>
          <w:lang w:val="fr-CA"/>
        </w:rPr>
      </w:pPr>
      <w:r>
        <w:rPr>
          <w:rFonts w:ascii="Arial" w:hAnsi="Arial" w:cs="Arial"/>
          <w:bCs/>
          <w:lang w:val="fr-CA"/>
        </w:rPr>
        <w:t>50</w:t>
      </w:r>
      <w:r w:rsidRPr="00653D1C">
        <w:rPr>
          <w:rFonts w:ascii="Arial" w:hAnsi="Arial" w:cs="Arial"/>
          <w:bCs/>
          <w:vertAlign w:val="superscript"/>
          <w:lang w:val="fr-CA"/>
        </w:rPr>
        <w:t>e</w:t>
      </w:r>
      <w:r>
        <w:rPr>
          <w:rFonts w:ascii="Arial" w:hAnsi="Arial" w:cs="Arial"/>
          <w:bCs/>
          <w:lang w:val="fr-CA"/>
        </w:rPr>
        <w:t xml:space="preserve"> anniversaire du drapeau franco-ontarien en septembre : levé du drapeau aux bureaux municipaux le 25 septembre</w:t>
      </w:r>
      <w:r w:rsidR="005E7739">
        <w:rPr>
          <w:rFonts w:ascii="Arial" w:hAnsi="Arial" w:cs="Arial"/>
          <w:bCs/>
          <w:lang w:val="fr-CA"/>
        </w:rPr>
        <w:t>; activités avec DHS</w:t>
      </w:r>
      <w:r w:rsidR="00253482">
        <w:rPr>
          <w:rFonts w:ascii="Arial" w:hAnsi="Arial" w:cs="Arial"/>
          <w:bCs/>
          <w:lang w:val="fr-CA"/>
        </w:rPr>
        <w:t xml:space="preserve"> proposées</w:t>
      </w:r>
    </w:p>
    <w:p w14:paraId="2BFA9D0E" w14:textId="77777777" w:rsidR="00D54E40" w:rsidRPr="00BA444C" w:rsidRDefault="00D54E40" w:rsidP="00D54E40">
      <w:p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 xml:space="preserve">                   </w:t>
      </w:r>
    </w:p>
    <w:p w14:paraId="4867EFC9" w14:textId="662B7193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Questions</w:t>
      </w:r>
      <w:r w:rsidR="001D6A0E">
        <w:rPr>
          <w:rFonts w:ascii="Arial" w:hAnsi="Arial" w:cs="Arial"/>
          <w:bCs/>
          <w:sz w:val="22"/>
          <w:szCs w:val="22"/>
          <w:lang w:val="fr-CA"/>
        </w:rPr>
        <w:t xml:space="preserve"> : Daniel a conversé avec ses élèves au sujet de l’école secondaire ESCDS ainsi que les résultats des évaluations de l’OQRE et le TPCL; ils ont vu que les résultats des écoles catholiques françaises et les écoles publiques françaises ont des meilleures résultats que les écoles catholiques anglophones et les écoles publiques anglophones. </w:t>
      </w:r>
    </w:p>
    <w:p w14:paraId="5666D9B8" w14:textId="77777777" w:rsidR="00D54E40" w:rsidRPr="00BA444C" w:rsidRDefault="00D54E40" w:rsidP="00D54E40">
      <w:pPr>
        <w:rPr>
          <w:rFonts w:ascii="Arial" w:hAnsi="Arial" w:cs="Arial"/>
          <w:bCs/>
          <w:sz w:val="22"/>
          <w:szCs w:val="22"/>
          <w:lang w:val="fr-CA"/>
        </w:rPr>
      </w:pPr>
    </w:p>
    <w:p w14:paraId="42BB50AB" w14:textId="29DE44F9" w:rsidR="00D54E40" w:rsidRPr="00BA444C" w:rsidRDefault="00D54E40" w:rsidP="00D54E4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  <w:lang w:val="fr-CA"/>
        </w:rPr>
      </w:pPr>
      <w:r w:rsidRPr="00BA444C">
        <w:rPr>
          <w:rFonts w:ascii="Arial" w:hAnsi="Arial" w:cs="Arial"/>
          <w:bCs/>
          <w:sz w:val="22"/>
          <w:szCs w:val="22"/>
          <w:lang w:val="fr-CA"/>
        </w:rPr>
        <w:t>Prochaine réunion : Septembre 202</w:t>
      </w:r>
      <w:r w:rsidR="000E5C74">
        <w:rPr>
          <w:rFonts w:ascii="Arial" w:hAnsi="Arial" w:cs="Arial"/>
          <w:bCs/>
          <w:sz w:val="22"/>
          <w:szCs w:val="22"/>
          <w:lang w:val="fr-CA"/>
        </w:rPr>
        <w:t>5</w:t>
      </w:r>
    </w:p>
    <w:p w14:paraId="27128E62" w14:textId="77777777" w:rsidR="00D54E40" w:rsidRPr="00AD0490" w:rsidRDefault="00D54E40" w:rsidP="00D54E40">
      <w:pPr>
        <w:rPr>
          <w:rFonts w:ascii="Arial" w:eastAsia="Calibri" w:hAnsi="Arial" w:cs="Arial"/>
          <w:sz w:val="22"/>
          <w:szCs w:val="22"/>
          <w:lang w:val="fr-CA"/>
        </w:rPr>
      </w:pPr>
    </w:p>
    <w:p w14:paraId="0DED0C6A" w14:textId="4AE32B94" w:rsidR="00D54E40" w:rsidRPr="00AD0490" w:rsidRDefault="00D54E40" w:rsidP="00D54E40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>Levée de la séance</w:t>
      </w:r>
      <w:r w:rsidR="000F4D04">
        <w:rPr>
          <w:rFonts w:ascii="Arial" w:hAnsi="Arial" w:cs="Arial"/>
          <w:sz w:val="22"/>
          <w:szCs w:val="22"/>
          <w:lang w:val="fr-CA"/>
        </w:rPr>
        <w:t xml:space="preserve"> : 20 h </w:t>
      </w:r>
      <w:r w:rsidR="00E84EE0">
        <w:rPr>
          <w:rFonts w:ascii="Arial" w:hAnsi="Arial" w:cs="Arial"/>
          <w:sz w:val="22"/>
          <w:szCs w:val="22"/>
          <w:lang w:val="fr-CA"/>
        </w:rPr>
        <w:t>09</w:t>
      </w:r>
    </w:p>
    <w:p w14:paraId="5A01E492" w14:textId="77777777" w:rsidR="00D54E40" w:rsidRPr="00AD0490" w:rsidRDefault="00D54E40" w:rsidP="00D54E40">
      <w:pPr>
        <w:ind w:left="720"/>
        <w:rPr>
          <w:rFonts w:ascii="Arial" w:hAnsi="Arial" w:cs="Arial"/>
          <w:sz w:val="22"/>
          <w:szCs w:val="22"/>
          <w:lang w:val="fr-CA"/>
        </w:rPr>
      </w:pPr>
      <w:r w:rsidRPr="00AD0490">
        <w:rPr>
          <w:rFonts w:ascii="Arial" w:hAnsi="Arial" w:cs="Arial"/>
          <w:sz w:val="22"/>
          <w:szCs w:val="22"/>
          <w:lang w:val="fr-CA"/>
        </w:rPr>
        <w:t xml:space="preserve">                     </w:t>
      </w:r>
    </w:p>
    <w:p w14:paraId="30AD2919" w14:textId="4044A31E" w:rsidR="0043767A" w:rsidRPr="00DA263D" w:rsidRDefault="0043767A" w:rsidP="00CC3FFE">
      <w:pPr>
        <w:rPr>
          <w:rFonts w:ascii="Arial" w:hAnsi="Arial" w:cs="Arial"/>
          <w:sz w:val="22"/>
          <w:szCs w:val="22"/>
          <w:lang w:val="fr-CA"/>
        </w:rPr>
      </w:pPr>
    </w:p>
    <w:sectPr w:rsidR="0043767A" w:rsidRPr="00DA263D" w:rsidSect="006374CB">
      <w:type w:val="continuous"/>
      <w:pgSz w:w="12240" w:h="15840"/>
      <w:pgMar w:top="540" w:right="1080" w:bottom="720" w:left="1080" w:header="706" w:footer="706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DFE0" w14:textId="77777777" w:rsidR="00DE7C3C" w:rsidRDefault="00DE7C3C">
      <w:r>
        <w:separator/>
      </w:r>
    </w:p>
  </w:endnote>
  <w:endnote w:type="continuationSeparator" w:id="0">
    <w:p w14:paraId="1B464D19" w14:textId="77777777" w:rsidR="00DE7C3C" w:rsidRDefault="00DE7C3C">
      <w:r>
        <w:continuationSeparator/>
      </w:r>
    </w:p>
  </w:endnote>
  <w:endnote w:type="continuationNotice" w:id="1">
    <w:p w14:paraId="2965CCD5" w14:textId="77777777" w:rsidR="00DE7C3C" w:rsidRDefault="00DE7C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639" w14:textId="77777777" w:rsidR="00DE7C3C" w:rsidRDefault="00DE7C3C">
      <w:r>
        <w:separator/>
      </w:r>
    </w:p>
  </w:footnote>
  <w:footnote w:type="continuationSeparator" w:id="0">
    <w:p w14:paraId="43E81EB3" w14:textId="77777777" w:rsidR="00DE7C3C" w:rsidRDefault="00DE7C3C">
      <w:r>
        <w:continuationSeparator/>
      </w:r>
    </w:p>
  </w:footnote>
  <w:footnote w:type="continuationNotice" w:id="1">
    <w:p w14:paraId="6CF566C9" w14:textId="77777777" w:rsidR="00DE7C3C" w:rsidRDefault="00DE7C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7A92" w14:textId="77777777" w:rsidR="00E33C3A" w:rsidRDefault="00432ED4" w:rsidP="006374CB">
    <w:pPr>
      <w:pStyle w:val="En-tte"/>
      <w:ind w:left="-450"/>
    </w:pPr>
    <w:r>
      <w:rPr>
        <w:rFonts w:ascii="Arial" w:hAnsi="Arial"/>
        <w:noProof/>
        <w:sz w:val="22"/>
        <w:szCs w:val="20"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D4396" wp14:editId="07777777">
              <wp:simplePos x="0" y="0"/>
              <wp:positionH relativeFrom="column">
                <wp:posOffset>2007235</wp:posOffset>
              </wp:positionH>
              <wp:positionV relativeFrom="paragraph">
                <wp:posOffset>506730</wp:posOffset>
              </wp:positionV>
              <wp:extent cx="2286000" cy="748030"/>
              <wp:effectExtent l="0" t="1905" r="2540" b="254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748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CA8DC" w14:textId="77777777" w:rsidR="00E33C3A" w:rsidRPr="008E3E85" w:rsidRDefault="00E33C3A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 w:rsidRPr="008E3E85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161, ch</w:t>
                          </w:r>
                          <w:r w:rsidR="00B95FEC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emin Airport, Dryden ON  P8N 0A2</w:t>
                          </w:r>
                        </w:p>
                        <w:p w14:paraId="0916E98D" w14:textId="77777777" w:rsidR="00E33C3A" w:rsidRDefault="00E33C3A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 w:rsidRPr="008E3E85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 xml:space="preserve">Tél. : 807 937-4249 / Téléc. : 807 937-2349 </w:t>
                          </w:r>
                        </w:p>
                        <w:p w14:paraId="5997C0AF" w14:textId="190337C8" w:rsidR="00E33C3A" w:rsidRPr="008E3E85" w:rsidRDefault="00B95FEC" w:rsidP="006374CB">
                          <w:pP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</w:pPr>
                          <w: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Présiden</w:t>
                          </w:r>
                          <w:r w:rsidR="00BC4D39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ce</w:t>
                          </w:r>
                          <w:r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 :</w:t>
                          </w:r>
                          <w:r w:rsidR="00BC4D39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 xml:space="preserve"> </w:t>
                          </w:r>
                          <w:r w:rsidR="0040140E">
                            <w:rPr>
                              <w:rFonts w:ascii="Calibri" w:hAnsi="Calibri"/>
                              <w:color w:val="147B33"/>
                              <w:sz w:val="18"/>
                              <w:lang w:val="fr-CA"/>
                            </w:rPr>
                            <w:t>Randi Piovesan</w:t>
                          </w:r>
                        </w:p>
                        <w:p w14:paraId="3656B9AB" w14:textId="77777777" w:rsidR="00E33C3A" w:rsidRPr="008E3E85" w:rsidRDefault="00E33C3A" w:rsidP="006374CB">
                          <w:pPr>
                            <w:rPr>
                              <w:rFonts w:ascii="Calibri" w:hAnsi="Calibri"/>
                              <w:b/>
                              <w:color w:val="147B33"/>
                              <w:sz w:val="18"/>
                              <w:lang w:val="fr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D439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58.05pt;margin-top:39.9pt;width:180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" filled="f" stroked="f">
              <v:textbox>
                <w:txbxContent>
                  <w:p w14:paraId="351CA8DC" w14:textId="77777777" w:rsidR="00E33C3A" w:rsidRPr="008E3E85" w:rsidRDefault="00E33C3A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 w:rsidRPr="008E3E85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161, ch</w:t>
                    </w:r>
                    <w:r w:rsidR="00B95FEC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emin Airport, Dryden ON  P8N 0A2</w:t>
                    </w:r>
                  </w:p>
                  <w:p w14:paraId="0916E98D" w14:textId="77777777" w:rsidR="00E33C3A" w:rsidRDefault="00E33C3A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 w:rsidRPr="008E3E85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 xml:space="preserve">Tél. : 807 937-4249 / Téléc. : 807 937-2349 </w:t>
                    </w:r>
                  </w:p>
                  <w:p w14:paraId="5997C0AF" w14:textId="190337C8" w:rsidR="00E33C3A" w:rsidRPr="008E3E85" w:rsidRDefault="00B95FEC" w:rsidP="006374CB">
                    <w:pP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</w:pPr>
                    <w: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Présiden</w:t>
                    </w:r>
                    <w:r w:rsidR="00BC4D39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ce</w:t>
                    </w:r>
                    <w:r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 :</w:t>
                    </w:r>
                    <w:r w:rsidR="00BC4D39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 xml:space="preserve"> </w:t>
                    </w:r>
                    <w:r w:rsidR="0040140E">
                      <w:rPr>
                        <w:rFonts w:ascii="Calibri" w:hAnsi="Calibri"/>
                        <w:color w:val="147B33"/>
                        <w:sz w:val="18"/>
                        <w:lang w:val="fr-CA"/>
                      </w:rPr>
                      <w:t>Randi Piovesan</w:t>
                    </w:r>
                  </w:p>
                  <w:p w14:paraId="3656B9AB" w14:textId="77777777" w:rsidR="00E33C3A" w:rsidRPr="008E3E85" w:rsidRDefault="00E33C3A" w:rsidP="006374CB">
                    <w:pPr>
                      <w:rPr>
                        <w:rFonts w:ascii="Calibri" w:hAnsi="Calibri"/>
                        <w:b/>
                        <w:color w:val="147B33"/>
                        <w:sz w:val="18"/>
                        <w:lang w:val="fr-CA"/>
                      </w:rPr>
                    </w:pPr>
                  </w:p>
                </w:txbxContent>
              </v:textbox>
            </v:shape>
          </w:pict>
        </mc:Fallback>
      </mc:AlternateContent>
    </w:r>
    <w:r w:rsidRPr="00753609">
      <w:rPr>
        <w:rFonts w:ascii="Arial" w:hAnsi="Arial"/>
        <w:noProof/>
        <w:sz w:val="22"/>
      </w:rPr>
      <w:drawing>
        <wp:inline distT="0" distB="0" distL="0" distR="0" wp14:anchorId="141B06E9" wp14:editId="07777777">
          <wp:extent cx="6915150" cy="18002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020B"/>
    <w:multiLevelType w:val="hybridMultilevel"/>
    <w:tmpl w:val="195C265E"/>
    <w:lvl w:ilvl="0" w:tplc="CE8082FA">
      <w:numFmt w:val="bullet"/>
      <w:lvlText w:val="-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 w15:restartNumberingAfterBreak="0">
    <w:nsid w:val="0F5D04E3"/>
    <w:multiLevelType w:val="hybridMultilevel"/>
    <w:tmpl w:val="5A12D7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7E7699"/>
    <w:multiLevelType w:val="hybridMultilevel"/>
    <w:tmpl w:val="0AA6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C16E0"/>
    <w:multiLevelType w:val="hybridMultilevel"/>
    <w:tmpl w:val="877E7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121D6"/>
    <w:multiLevelType w:val="hybridMultilevel"/>
    <w:tmpl w:val="45ECD574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FF7E0B"/>
    <w:multiLevelType w:val="hybridMultilevel"/>
    <w:tmpl w:val="2C20540A"/>
    <w:lvl w:ilvl="0" w:tplc="4EB2574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D002F7"/>
    <w:multiLevelType w:val="hybridMultilevel"/>
    <w:tmpl w:val="97F2CCA6"/>
    <w:lvl w:ilvl="0" w:tplc="0C0C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7" w15:restartNumberingAfterBreak="0">
    <w:nsid w:val="2C171EA0"/>
    <w:multiLevelType w:val="multilevel"/>
    <w:tmpl w:val="2430A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8" w15:restartNumberingAfterBreak="0">
    <w:nsid w:val="2C1A1114"/>
    <w:multiLevelType w:val="hybridMultilevel"/>
    <w:tmpl w:val="6D2E15B8"/>
    <w:lvl w:ilvl="0" w:tplc="7C70593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A34EE0"/>
    <w:multiLevelType w:val="hybridMultilevel"/>
    <w:tmpl w:val="5EF0A888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294CCB"/>
    <w:multiLevelType w:val="hybridMultilevel"/>
    <w:tmpl w:val="B1FCB5D0"/>
    <w:lvl w:ilvl="0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B816D5"/>
    <w:multiLevelType w:val="hybridMultilevel"/>
    <w:tmpl w:val="53E28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541E3"/>
    <w:multiLevelType w:val="hybridMultilevel"/>
    <w:tmpl w:val="650295E2"/>
    <w:lvl w:ilvl="0" w:tplc="3C143F00">
      <w:numFmt w:val="bullet"/>
      <w:lvlText w:val="-"/>
      <w:lvlJc w:val="left"/>
      <w:pPr>
        <w:ind w:left="240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3" w15:restartNumberingAfterBreak="0">
    <w:nsid w:val="45D843AE"/>
    <w:multiLevelType w:val="hybridMultilevel"/>
    <w:tmpl w:val="76B80580"/>
    <w:lvl w:ilvl="0" w:tplc="F33E3772">
      <w:numFmt w:val="bullet"/>
      <w:lvlText w:val="-"/>
      <w:lvlJc w:val="left"/>
      <w:pPr>
        <w:ind w:left="4095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48262037"/>
    <w:multiLevelType w:val="hybridMultilevel"/>
    <w:tmpl w:val="48DE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F364D"/>
    <w:multiLevelType w:val="hybridMultilevel"/>
    <w:tmpl w:val="C3BA304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416C4E"/>
    <w:multiLevelType w:val="hybridMultilevel"/>
    <w:tmpl w:val="14DA7786"/>
    <w:lvl w:ilvl="0" w:tplc="AE1AAF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573B8"/>
    <w:multiLevelType w:val="hybridMultilevel"/>
    <w:tmpl w:val="225EB50E"/>
    <w:lvl w:ilvl="0" w:tplc="CC9AD5F8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B297850"/>
    <w:multiLevelType w:val="hybridMultilevel"/>
    <w:tmpl w:val="AAE254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51342"/>
    <w:multiLevelType w:val="hybridMultilevel"/>
    <w:tmpl w:val="4A60A368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1E54D9"/>
    <w:multiLevelType w:val="hybridMultilevel"/>
    <w:tmpl w:val="7C10DEA6"/>
    <w:lvl w:ilvl="0" w:tplc="10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 w15:restartNumberingAfterBreak="0">
    <w:nsid w:val="6EBC63E4"/>
    <w:multiLevelType w:val="hybridMultilevel"/>
    <w:tmpl w:val="776AC0C2"/>
    <w:lvl w:ilvl="0" w:tplc="CDD64A4A">
      <w:numFmt w:val="bullet"/>
      <w:lvlText w:val="-"/>
      <w:lvlJc w:val="left"/>
      <w:pPr>
        <w:ind w:left="2445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2" w15:restartNumberingAfterBreak="0">
    <w:nsid w:val="713B2229"/>
    <w:multiLevelType w:val="hybridMultilevel"/>
    <w:tmpl w:val="395CDC22"/>
    <w:lvl w:ilvl="0" w:tplc="351848CC">
      <w:numFmt w:val="bullet"/>
      <w:lvlText w:val="-"/>
      <w:lvlJc w:val="left"/>
      <w:pPr>
        <w:ind w:left="4035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23" w15:restartNumberingAfterBreak="0">
    <w:nsid w:val="7FF104CF"/>
    <w:multiLevelType w:val="hybridMultilevel"/>
    <w:tmpl w:val="AD007EA8"/>
    <w:lvl w:ilvl="0" w:tplc="C0283A16">
      <w:start w:val="6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89617224">
    <w:abstractNumId w:val="14"/>
  </w:num>
  <w:num w:numId="2" w16cid:durableId="1012100548">
    <w:abstractNumId w:val="2"/>
  </w:num>
  <w:num w:numId="3" w16cid:durableId="1366826768">
    <w:abstractNumId w:val="3"/>
  </w:num>
  <w:num w:numId="4" w16cid:durableId="1348871552">
    <w:abstractNumId w:val="1"/>
  </w:num>
  <w:num w:numId="5" w16cid:durableId="1173178549">
    <w:abstractNumId w:val="11"/>
  </w:num>
  <w:num w:numId="6" w16cid:durableId="15082229">
    <w:abstractNumId w:val="18"/>
  </w:num>
  <w:num w:numId="7" w16cid:durableId="1340277212">
    <w:abstractNumId w:val="20"/>
  </w:num>
  <w:num w:numId="8" w16cid:durableId="276641223">
    <w:abstractNumId w:val="12"/>
  </w:num>
  <w:num w:numId="9" w16cid:durableId="1333334021">
    <w:abstractNumId w:val="21"/>
  </w:num>
  <w:num w:numId="10" w16cid:durableId="1044989103">
    <w:abstractNumId w:val="13"/>
  </w:num>
  <w:num w:numId="11" w16cid:durableId="556862464">
    <w:abstractNumId w:val="22"/>
  </w:num>
  <w:num w:numId="12" w16cid:durableId="211429276">
    <w:abstractNumId w:val="7"/>
  </w:num>
  <w:num w:numId="13" w16cid:durableId="1138299930">
    <w:abstractNumId w:val="9"/>
  </w:num>
  <w:num w:numId="14" w16cid:durableId="1649281509">
    <w:abstractNumId w:val="4"/>
  </w:num>
  <w:num w:numId="15" w16cid:durableId="922687741">
    <w:abstractNumId w:val="19"/>
  </w:num>
  <w:num w:numId="16" w16cid:durableId="1256741560">
    <w:abstractNumId w:val="10"/>
  </w:num>
  <w:num w:numId="17" w16cid:durableId="1265769759">
    <w:abstractNumId w:val="23"/>
  </w:num>
  <w:num w:numId="18" w16cid:durableId="1847016624">
    <w:abstractNumId w:val="17"/>
  </w:num>
  <w:num w:numId="19" w16cid:durableId="1757819618">
    <w:abstractNumId w:val="8"/>
  </w:num>
  <w:num w:numId="20" w16cid:durableId="935820930">
    <w:abstractNumId w:val="6"/>
  </w:num>
  <w:num w:numId="21" w16cid:durableId="2106000232">
    <w:abstractNumId w:val="16"/>
  </w:num>
  <w:num w:numId="22" w16cid:durableId="907806998">
    <w:abstractNumId w:val="15"/>
  </w:num>
  <w:num w:numId="23" w16cid:durableId="103043081">
    <w:abstractNumId w:val="5"/>
  </w:num>
  <w:num w:numId="24" w16cid:durableId="53531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65"/>
    <w:rsid w:val="00024C70"/>
    <w:rsid w:val="000348B4"/>
    <w:rsid w:val="00040889"/>
    <w:rsid w:val="000416CA"/>
    <w:rsid w:val="00053F3A"/>
    <w:rsid w:val="00053FBF"/>
    <w:rsid w:val="0007400D"/>
    <w:rsid w:val="000815A1"/>
    <w:rsid w:val="000C1A09"/>
    <w:rsid w:val="000D0DEF"/>
    <w:rsid w:val="000D538B"/>
    <w:rsid w:val="000E5C74"/>
    <w:rsid w:val="000F1BD1"/>
    <w:rsid w:val="000F4D04"/>
    <w:rsid w:val="0010070A"/>
    <w:rsid w:val="00100B54"/>
    <w:rsid w:val="0010214C"/>
    <w:rsid w:val="00110D8F"/>
    <w:rsid w:val="00127E6C"/>
    <w:rsid w:val="00134BC9"/>
    <w:rsid w:val="00144524"/>
    <w:rsid w:val="00160293"/>
    <w:rsid w:val="00176C46"/>
    <w:rsid w:val="00182125"/>
    <w:rsid w:val="001A1AE1"/>
    <w:rsid w:val="001C1B7C"/>
    <w:rsid w:val="001D6A0E"/>
    <w:rsid w:val="001E19E5"/>
    <w:rsid w:val="001F0A04"/>
    <w:rsid w:val="002216DF"/>
    <w:rsid w:val="00250B16"/>
    <w:rsid w:val="00253482"/>
    <w:rsid w:val="002667CA"/>
    <w:rsid w:val="00280A52"/>
    <w:rsid w:val="00287412"/>
    <w:rsid w:val="002A341B"/>
    <w:rsid w:val="002A63C1"/>
    <w:rsid w:val="002B0CB1"/>
    <w:rsid w:val="002B4542"/>
    <w:rsid w:val="002E71B9"/>
    <w:rsid w:val="002F1FC4"/>
    <w:rsid w:val="00311402"/>
    <w:rsid w:val="00353F0B"/>
    <w:rsid w:val="00381472"/>
    <w:rsid w:val="0039359F"/>
    <w:rsid w:val="003A4564"/>
    <w:rsid w:val="003B542D"/>
    <w:rsid w:val="003D0D65"/>
    <w:rsid w:val="003E5AFF"/>
    <w:rsid w:val="003F5047"/>
    <w:rsid w:val="0040140E"/>
    <w:rsid w:val="00405258"/>
    <w:rsid w:val="00432AB5"/>
    <w:rsid w:val="00432ED4"/>
    <w:rsid w:val="00437285"/>
    <w:rsid w:val="0043767A"/>
    <w:rsid w:val="0047718B"/>
    <w:rsid w:val="0048789F"/>
    <w:rsid w:val="004923CB"/>
    <w:rsid w:val="004A2012"/>
    <w:rsid w:val="004C440A"/>
    <w:rsid w:val="004E26D2"/>
    <w:rsid w:val="004E4893"/>
    <w:rsid w:val="004E4CFE"/>
    <w:rsid w:val="004E4D43"/>
    <w:rsid w:val="004E5D8D"/>
    <w:rsid w:val="004F5276"/>
    <w:rsid w:val="00505608"/>
    <w:rsid w:val="0053379E"/>
    <w:rsid w:val="00535EB8"/>
    <w:rsid w:val="00542D6B"/>
    <w:rsid w:val="0057014D"/>
    <w:rsid w:val="00596D1F"/>
    <w:rsid w:val="005A210A"/>
    <w:rsid w:val="005A36F5"/>
    <w:rsid w:val="005C2433"/>
    <w:rsid w:val="005C29C7"/>
    <w:rsid w:val="005C50A1"/>
    <w:rsid w:val="005C52B4"/>
    <w:rsid w:val="005D29CA"/>
    <w:rsid w:val="005E578E"/>
    <w:rsid w:val="005E7739"/>
    <w:rsid w:val="005E7B22"/>
    <w:rsid w:val="00632877"/>
    <w:rsid w:val="006374CB"/>
    <w:rsid w:val="00643750"/>
    <w:rsid w:val="00653915"/>
    <w:rsid w:val="00653D1C"/>
    <w:rsid w:val="0066153B"/>
    <w:rsid w:val="00664F86"/>
    <w:rsid w:val="00671159"/>
    <w:rsid w:val="00680DC6"/>
    <w:rsid w:val="00697DC3"/>
    <w:rsid w:val="006C75EF"/>
    <w:rsid w:val="006D3706"/>
    <w:rsid w:val="006E5EF7"/>
    <w:rsid w:val="006E7332"/>
    <w:rsid w:val="006F0F33"/>
    <w:rsid w:val="00703715"/>
    <w:rsid w:val="00714672"/>
    <w:rsid w:val="007217FC"/>
    <w:rsid w:val="00752430"/>
    <w:rsid w:val="00757325"/>
    <w:rsid w:val="007763B3"/>
    <w:rsid w:val="007A0644"/>
    <w:rsid w:val="008424B2"/>
    <w:rsid w:val="0085217F"/>
    <w:rsid w:val="008672D2"/>
    <w:rsid w:val="0087283E"/>
    <w:rsid w:val="0088408D"/>
    <w:rsid w:val="008857B3"/>
    <w:rsid w:val="008A7A6A"/>
    <w:rsid w:val="008B51FF"/>
    <w:rsid w:val="008E3E85"/>
    <w:rsid w:val="00906557"/>
    <w:rsid w:val="00981B74"/>
    <w:rsid w:val="00997F78"/>
    <w:rsid w:val="009A6779"/>
    <w:rsid w:val="009D47C0"/>
    <w:rsid w:val="009E5378"/>
    <w:rsid w:val="00A0758A"/>
    <w:rsid w:val="00A11F10"/>
    <w:rsid w:val="00A12928"/>
    <w:rsid w:val="00A12EBC"/>
    <w:rsid w:val="00A341F2"/>
    <w:rsid w:val="00A504BE"/>
    <w:rsid w:val="00A76F2D"/>
    <w:rsid w:val="00A96433"/>
    <w:rsid w:val="00AD0490"/>
    <w:rsid w:val="00AE10CB"/>
    <w:rsid w:val="00AE5FC9"/>
    <w:rsid w:val="00B43AA5"/>
    <w:rsid w:val="00B47A58"/>
    <w:rsid w:val="00B607A1"/>
    <w:rsid w:val="00B94D90"/>
    <w:rsid w:val="00B95FEC"/>
    <w:rsid w:val="00BB08B2"/>
    <w:rsid w:val="00BB4809"/>
    <w:rsid w:val="00BC41E3"/>
    <w:rsid w:val="00BC4D39"/>
    <w:rsid w:val="00BD315D"/>
    <w:rsid w:val="00BD4507"/>
    <w:rsid w:val="00C2038A"/>
    <w:rsid w:val="00C27856"/>
    <w:rsid w:val="00C4723C"/>
    <w:rsid w:val="00C802C3"/>
    <w:rsid w:val="00C970E2"/>
    <w:rsid w:val="00CA457E"/>
    <w:rsid w:val="00CB6EAF"/>
    <w:rsid w:val="00CC3FFE"/>
    <w:rsid w:val="00CE1EF7"/>
    <w:rsid w:val="00CF27B2"/>
    <w:rsid w:val="00D078CD"/>
    <w:rsid w:val="00D1272C"/>
    <w:rsid w:val="00D22D5D"/>
    <w:rsid w:val="00D30FCD"/>
    <w:rsid w:val="00D33408"/>
    <w:rsid w:val="00D36A9B"/>
    <w:rsid w:val="00D429A1"/>
    <w:rsid w:val="00D54E40"/>
    <w:rsid w:val="00D93839"/>
    <w:rsid w:val="00DA263D"/>
    <w:rsid w:val="00DB4E43"/>
    <w:rsid w:val="00DD4039"/>
    <w:rsid w:val="00DD46E2"/>
    <w:rsid w:val="00DE7C3C"/>
    <w:rsid w:val="00E33C3A"/>
    <w:rsid w:val="00E3619E"/>
    <w:rsid w:val="00E50CE1"/>
    <w:rsid w:val="00E7014A"/>
    <w:rsid w:val="00E73199"/>
    <w:rsid w:val="00E84EE0"/>
    <w:rsid w:val="00EA5BD3"/>
    <w:rsid w:val="00EB13FB"/>
    <w:rsid w:val="00EB4EC2"/>
    <w:rsid w:val="00EC5DBD"/>
    <w:rsid w:val="00ED173F"/>
    <w:rsid w:val="00EE6DCE"/>
    <w:rsid w:val="00F026D9"/>
    <w:rsid w:val="00F10F7E"/>
    <w:rsid w:val="00F13C0D"/>
    <w:rsid w:val="00F32446"/>
    <w:rsid w:val="00F33255"/>
    <w:rsid w:val="00F35B36"/>
    <w:rsid w:val="00F7024D"/>
    <w:rsid w:val="00F86D7B"/>
    <w:rsid w:val="00F86D95"/>
    <w:rsid w:val="00FC7DBB"/>
    <w:rsid w:val="00FD35BF"/>
    <w:rsid w:val="00FD48CF"/>
    <w:rsid w:val="00FD50FB"/>
    <w:rsid w:val="00FF3269"/>
    <w:rsid w:val="09EF0DE8"/>
    <w:rsid w:val="24895F13"/>
    <w:rsid w:val="39EF9DBD"/>
    <w:rsid w:val="43B56E0F"/>
    <w:rsid w:val="4794E636"/>
    <w:rsid w:val="4BD1062A"/>
    <w:rsid w:val="4F7FA665"/>
    <w:rsid w:val="589E32F2"/>
    <w:rsid w:val="5D97D2F3"/>
    <w:rsid w:val="6259E5F6"/>
    <w:rsid w:val="6EF1E187"/>
    <w:rsid w:val="7A103C62"/>
    <w:rsid w:val="7B28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77E907"/>
  <w15:chartTrackingRefBased/>
  <w15:docId w15:val="{CF0CF61B-F0F7-41AF-B471-7A2C6CED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B146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semiHidden/>
    <w:rsid w:val="00FB1469"/>
    <w:pPr>
      <w:tabs>
        <w:tab w:val="center" w:pos="4320"/>
        <w:tab w:val="right" w:pos="8640"/>
      </w:tabs>
    </w:pPr>
  </w:style>
  <w:style w:type="paragraph" w:styleId="Paragraphedeliste">
    <w:name w:val="List Paragraph"/>
    <w:basedOn w:val="Normal"/>
    <w:uiPriority w:val="34"/>
    <w:qFormat/>
    <w:rsid w:val="00D429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en">
    <w:name w:val="Hyperlink"/>
    <w:uiPriority w:val="99"/>
    <w:unhideWhenUsed/>
    <w:rsid w:val="00AD0490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4DDCAB64E6C4FB0418AF593C05FCB" ma:contentTypeVersion="16" ma:contentTypeDescription="Crée un document." ma:contentTypeScope="" ma:versionID="08b9e3af819953e734556c9842ec374b">
  <xsd:schema xmlns:xsd="http://www.w3.org/2001/XMLSchema" xmlns:xs="http://www.w3.org/2001/XMLSchema" xmlns:p="http://schemas.microsoft.com/office/2006/metadata/properties" xmlns:ns2="84d4c9d3-9512-4edb-912c-15b0a1bda770" xmlns:ns3="9dc0ddbc-6448-430f-b72b-d0cc7234faac" targetNamespace="http://schemas.microsoft.com/office/2006/metadata/properties" ma:root="true" ma:fieldsID="7ced3ba3941f225b912df1809b1b7167" ns2:_="" ns3:_="">
    <xsd:import namespace="84d4c9d3-9512-4edb-912c-15b0a1bda770"/>
    <xsd:import namespace="9dc0ddbc-6448-430f-b72b-d0cc7234f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4c9d3-9512-4edb-912c-15b0a1bd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5f83356-269a-45d7-835b-55b1cbeda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ddbc-6448-430f-b72b-d0cc7234fa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4e102d-7800-4c99-82b6-818753ca80d6}" ma:internalName="TaxCatchAll" ma:showField="CatchAllData" ma:web="9dc0ddbc-6448-430f-b72b-d0cc7234f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d4c9d3-9512-4edb-912c-15b0a1bda770">
      <Terms xmlns="http://schemas.microsoft.com/office/infopath/2007/PartnerControls"/>
    </lcf76f155ced4ddcb4097134ff3c332f>
    <TaxCatchAll xmlns="9dc0ddbc-6448-430f-b72b-d0cc7234faac" xsi:nil="true"/>
  </documentManagement>
</p:properties>
</file>

<file path=customXml/itemProps1.xml><?xml version="1.0" encoding="utf-8"?>
<ds:datastoreItem xmlns:ds="http://schemas.openxmlformats.org/officeDocument/2006/customXml" ds:itemID="{5900F1DD-E6FD-4EEA-A151-A99D84772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4c9d3-9512-4edb-912c-15b0a1bda770"/>
    <ds:schemaRef ds:uri="9dc0ddbc-6448-430f-b72b-d0cc7234f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5B29A-F2D8-4180-833C-6E2193686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DB7AC-4D46-40A4-A338-303FB7377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C2306-9E8E-4A81-B31E-6ACE9C5C015B}">
  <ds:schemaRefs>
    <ds:schemaRef ds:uri="http://schemas.microsoft.com/office/2006/metadata/properties"/>
    <ds:schemaRef ds:uri="http://schemas.microsoft.com/office/infopath/2007/PartnerControls"/>
    <ds:schemaRef ds:uri="84d4c9d3-9512-4edb-912c-15b0a1bda770"/>
    <ds:schemaRef ds:uri="9dc0ddbc-6448-430f-b72b-d0cc7234faac"/>
  </ds:schemaRefs>
</ds:datastoreItem>
</file>

<file path=docMetadata/LabelInfo.xml><?xml version="1.0" encoding="utf-8"?>
<clbl:labelList xmlns:clbl="http://schemas.microsoft.com/office/2020/mipLabelMetadata">
  <clbl:label id="{ab13ca94-4d7e-415c-b4cf-eba06705a050}" enabled="1" method="Standard" siteId="{d228b258-57c2-4f32-b709-3562c067ef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542</Words>
  <Characters>1897</Characters>
  <Application>Microsoft Office Word</Application>
  <DocSecurity>0</DocSecurity>
  <Lines>271</Lines>
  <Paragraphs>187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CSDC des Aurores boréales</Company>
  <LinksUpToDate>false</LinksUpToDate>
  <CharactersWithSpaces>2252</CharactersWithSpaces>
  <SharedDoc>false</SharedDoc>
  <HLinks>
    <vt:vector size="96" baseType="variant">
      <vt:variant>
        <vt:i4>1704002</vt:i4>
      </vt:variant>
      <vt:variant>
        <vt:i4>45</vt:i4>
      </vt:variant>
      <vt:variant>
        <vt:i4>0</vt:i4>
      </vt:variant>
      <vt:variant>
        <vt:i4>5</vt:i4>
      </vt:variant>
      <vt:variant>
        <vt:lpwstr>https://www.mitchellssoupco.com/pages/fundraisers</vt:lpwstr>
      </vt:variant>
      <vt:variant>
        <vt:lpwstr/>
      </vt:variant>
      <vt:variant>
        <vt:i4>4980775</vt:i4>
      </vt:variant>
      <vt:variant>
        <vt:i4>42</vt:i4>
      </vt:variant>
      <vt:variant>
        <vt:i4>0</vt:i4>
      </vt:variant>
      <vt:variant>
        <vt:i4>5</vt:i4>
      </vt:variant>
      <vt:variant>
        <vt:lpwstr>https://www.souptime.ca/fundraising.html</vt:lpwstr>
      </vt:variant>
      <vt:variant>
        <vt:lpwstr>/</vt:lpwstr>
      </vt:variant>
      <vt:variant>
        <vt:i4>524316</vt:i4>
      </vt:variant>
      <vt:variant>
        <vt:i4>39</vt:i4>
      </vt:variant>
      <vt:variant>
        <vt:i4>0</vt:i4>
      </vt:variant>
      <vt:variant>
        <vt:i4>5</vt:i4>
      </vt:variant>
      <vt:variant>
        <vt:lpwstr>https://www.themixingspoon.ca/fundraising</vt:lpwstr>
      </vt:variant>
      <vt:variant>
        <vt:lpwstr/>
      </vt:variant>
      <vt:variant>
        <vt:i4>7602272</vt:i4>
      </vt:variant>
      <vt:variant>
        <vt:i4>36</vt:i4>
      </vt:variant>
      <vt:variant>
        <vt:i4>0</vt:i4>
      </vt:variant>
      <vt:variant>
        <vt:i4>5</vt:i4>
      </vt:variant>
      <vt:variant>
        <vt:lpwstr>https://kanatasoup.ca/contact/</vt:lpwstr>
      </vt:variant>
      <vt:variant>
        <vt:lpwstr/>
      </vt:variant>
      <vt:variant>
        <vt:i4>4390980</vt:i4>
      </vt:variant>
      <vt:variant>
        <vt:i4>33</vt:i4>
      </vt:variant>
      <vt:variant>
        <vt:i4>0</vt:i4>
      </vt:variant>
      <vt:variant>
        <vt:i4>5</vt:i4>
      </vt:variant>
      <vt:variant>
        <vt:lpwstr>https://www.tru.earth/Fundraising</vt:lpwstr>
      </vt:variant>
      <vt:variant>
        <vt:lpwstr/>
      </vt:variant>
      <vt:variant>
        <vt:i4>7995397</vt:i4>
      </vt:variant>
      <vt:variant>
        <vt:i4>30</vt:i4>
      </vt:variant>
      <vt:variant>
        <vt:i4>0</vt:i4>
      </vt:variant>
      <vt:variant>
        <vt:i4>5</vt:i4>
      </vt:variant>
      <vt:variant>
        <vt:lpwstr>https://www.csdcab.ca/files/9614/7984/1162/B009-P_Frequentation_scolaire_161117.pdf</vt:lpwstr>
      </vt:variant>
      <vt:variant>
        <vt:lpwstr/>
      </vt:variant>
      <vt:variant>
        <vt:i4>2687064</vt:i4>
      </vt:variant>
      <vt:variant>
        <vt:i4>27</vt:i4>
      </vt:variant>
      <vt:variant>
        <vt:i4>0</vt:i4>
      </vt:variant>
      <vt:variant>
        <vt:i4>5</vt:i4>
      </vt:variant>
      <vt:variant>
        <vt:lpwstr>https://www.csdcab.ca/files/1715/3505/3123/B028-P_Gestion_des_affections_medicales_predominantes_VF_180623.pdf</vt:lpwstr>
      </vt:variant>
      <vt:variant>
        <vt:lpwstr/>
      </vt:variant>
      <vt:variant>
        <vt:i4>7274525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https://www.youtube.com/watch?v=_55YmblG9YM</vt:lpwstr>
      </vt:variant>
      <vt:variant>
        <vt:lpwstr/>
      </vt:variant>
      <vt:variant>
        <vt:i4>8060969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https://www.youtube.com/watch?v=UGTzjJJTIys&amp;t=168s</vt:lpwstr>
      </vt:variant>
      <vt:variant>
        <vt:lpwstr/>
      </vt:variant>
      <vt:variant>
        <vt:i4>4653088</vt:i4>
      </vt:variant>
      <vt:variant>
        <vt:i4>18</vt:i4>
      </vt:variant>
      <vt:variant>
        <vt:i4>0</vt:i4>
      </vt:variant>
      <vt:variant>
        <vt:i4>5</vt:i4>
      </vt:variant>
      <vt:variant>
        <vt:lpwstr>https://www.csdcab.ca/files/7715/4032/2540/B020-P_Discipline_progressive_181013.pdf</vt:lpwstr>
      </vt:variant>
      <vt:variant>
        <vt:lpwstr/>
      </vt:variant>
      <vt:variant>
        <vt:i4>7798819</vt:i4>
      </vt:variant>
      <vt:variant>
        <vt:i4>15</vt:i4>
      </vt:variant>
      <vt:variant>
        <vt:i4>0</vt:i4>
      </vt:variant>
      <vt:variant>
        <vt:i4>5</vt:i4>
      </vt:variant>
      <vt:variant>
        <vt:lpwstr>https://www.csdcab.ca/files/4815/4032/2518/B019-P_Prevention_de_lintimidation_181013.pdf</vt:lpwstr>
      </vt:variant>
      <vt:variant>
        <vt:lpwstr/>
      </vt:variant>
      <vt:variant>
        <vt:i4>7208983</vt:i4>
      </vt:variant>
      <vt:variant>
        <vt:i4>12</vt:i4>
      </vt:variant>
      <vt:variant>
        <vt:i4>0</vt:i4>
      </vt:variant>
      <vt:variant>
        <vt:i4>5</vt:i4>
      </vt:variant>
      <vt:variant>
        <vt:lpwstr>https://www.csdcab.ca/files/8415/3392/7264/B015-P_Code_de_conduite_du_Conseil_VF_180623.pdf</vt:lpwstr>
      </vt:variant>
      <vt:variant>
        <vt:lpwstr/>
      </vt:variant>
      <vt:variant>
        <vt:i4>4456514</vt:i4>
      </vt:variant>
      <vt:variant>
        <vt:i4>9</vt:i4>
      </vt:variant>
      <vt:variant>
        <vt:i4>0</vt:i4>
      </vt:variant>
      <vt:variant>
        <vt:i4>5</vt:i4>
      </vt:variant>
      <vt:variant>
        <vt:lpwstr>https://www.ontario.ca/page/school-councils-guide-members</vt:lpwstr>
      </vt:variant>
      <vt:variant>
        <vt:lpwstr/>
      </vt:variant>
      <vt:variant>
        <vt:i4>4784194</vt:i4>
      </vt:variant>
      <vt:variant>
        <vt:i4>6</vt:i4>
      </vt:variant>
      <vt:variant>
        <vt:i4>0</vt:i4>
      </vt:variant>
      <vt:variant>
        <vt:i4>5</vt:i4>
      </vt:variant>
      <vt:variant>
        <vt:lpwstr>https://www.ontario.ca/fr/page/conseils-decole-un-guide-lintention-des-membres</vt:lpwstr>
      </vt:variant>
      <vt:variant>
        <vt:lpwstr>:~:text=Les%20CPP%20et%20les%20conseils,%C3%A9coles%20et%20le%20conseil%20scolaire</vt:lpwstr>
      </vt:variant>
      <vt:variant>
        <vt:i4>4325392</vt:i4>
      </vt:variant>
      <vt:variant>
        <vt:i4>3</vt:i4>
      </vt:variant>
      <vt:variant>
        <vt:i4>0</vt:i4>
      </vt:variant>
      <vt:variant>
        <vt:i4>5</vt:i4>
      </vt:variant>
      <vt:variant>
        <vt:lpwstr>https://www.dcp.edu.gov.on.ca/en/</vt:lpwstr>
      </vt:variant>
      <vt:variant>
        <vt:lpwstr/>
      </vt:variant>
      <vt:variant>
        <vt:i4>6160403</vt:i4>
      </vt:variant>
      <vt:variant>
        <vt:i4>0</vt:i4>
      </vt:variant>
      <vt:variant>
        <vt:i4>0</vt:i4>
      </vt:variant>
      <vt:variant>
        <vt:i4>5</vt:i4>
      </vt:variant>
      <vt:variant>
        <vt:lpwstr>https://www.dcp.edu.gov.on.ca/fr/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Thibault</dc:creator>
  <cp:keywords/>
  <cp:lastModifiedBy>Claudine Savage</cp:lastModifiedBy>
  <cp:revision>42</cp:revision>
  <cp:lastPrinted>2024-11-12T20:31:00Z</cp:lastPrinted>
  <dcterms:created xsi:type="dcterms:W3CDTF">2025-05-20T22:55:00Z</dcterms:created>
  <dcterms:modified xsi:type="dcterms:W3CDTF">2025-05-21T15:54:00Z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13ca94-4d7e-415c-b4cf-eba06705a050_Enabled">
    <vt:lpwstr>true</vt:lpwstr>
  </property>
  <property fmtid="{D5CDD505-2E9C-101B-9397-08002B2CF9AE}" pid="3" name="MSIP_Label_ab13ca94-4d7e-415c-b4cf-eba06705a050_SetDate">
    <vt:lpwstr>2023-09-26T21:50:32Z</vt:lpwstr>
  </property>
  <property fmtid="{D5CDD505-2E9C-101B-9397-08002B2CF9AE}" pid="4" name="MSIP_Label_ab13ca94-4d7e-415c-b4cf-eba06705a050_Method">
    <vt:lpwstr>Standard</vt:lpwstr>
  </property>
  <property fmtid="{D5CDD505-2E9C-101B-9397-08002B2CF9AE}" pid="5" name="MSIP_Label_ab13ca94-4d7e-415c-b4cf-eba06705a050_Name">
    <vt:lpwstr>defa4170-0d19-0005-0004-bc88714345d2</vt:lpwstr>
  </property>
  <property fmtid="{D5CDD505-2E9C-101B-9397-08002B2CF9AE}" pid="6" name="MSIP_Label_ab13ca94-4d7e-415c-b4cf-eba06705a050_SiteId">
    <vt:lpwstr>d228b258-57c2-4f32-b709-3562c067efac</vt:lpwstr>
  </property>
  <property fmtid="{D5CDD505-2E9C-101B-9397-08002B2CF9AE}" pid="7" name="MSIP_Label_ab13ca94-4d7e-415c-b4cf-eba06705a050_ActionId">
    <vt:lpwstr>cafdcbb8-076f-4270-97f8-f08b6761faa4</vt:lpwstr>
  </property>
  <property fmtid="{D5CDD505-2E9C-101B-9397-08002B2CF9AE}" pid="8" name="MSIP_Label_ab13ca94-4d7e-415c-b4cf-eba06705a050_ContentBits">
    <vt:lpwstr>0</vt:lpwstr>
  </property>
  <property fmtid="{D5CDD505-2E9C-101B-9397-08002B2CF9AE}" pid="9" name="ContentTypeId">
    <vt:lpwstr>0x01010081B4DDCAB64E6C4FB0418AF593C05FCB</vt:lpwstr>
  </property>
  <property fmtid="{D5CDD505-2E9C-101B-9397-08002B2CF9AE}" pid="10" name="MediaServiceImageTags">
    <vt:lpwstr/>
  </property>
  <property fmtid="{D5CDD505-2E9C-101B-9397-08002B2CF9AE}" pid="11" name="GrammarlyDocumentId">
    <vt:lpwstr>b56efd31-f2d7-4fc4-9cfe-ff3f193280b0</vt:lpwstr>
  </property>
</Properties>
</file>